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3E" w:rsidRDefault="00E6503E" w:rsidP="00E6503E"/>
    <w:p w:rsidR="00E6503E" w:rsidRDefault="00E6503E" w:rsidP="00E6503E"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371475" cy="476250"/>
            <wp:effectExtent l="19050" t="0" r="9525" b="0"/>
            <wp:docPr id="3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03E" w:rsidRDefault="00E6503E" w:rsidP="00E6503E">
      <w:pPr>
        <w:jc w:val="center"/>
      </w:pPr>
    </w:p>
    <w:p w:rsidR="00E6503E" w:rsidRPr="009316FD" w:rsidRDefault="00E6503E" w:rsidP="00E6503E">
      <w:pPr>
        <w:spacing w:before="140" w:line="120" w:lineRule="auto"/>
        <w:jc w:val="center"/>
        <w:rPr>
          <w:sz w:val="28"/>
        </w:rPr>
      </w:pPr>
      <w:r w:rsidRPr="009316FD">
        <w:rPr>
          <w:sz w:val="28"/>
        </w:rPr>
        <w:t xml:space="preserve">Администрация  </w:t>
      </w:r>
      <w:proofErr w:type="spellStart"/>
      <w:r w:rsidRPr="009316FD">
        <w:rPr>
          <w:sz w:val="28"/>
        </w:rPr>
        <w:t>Саккуловского</w:t>
      </w:r>
      <w:proofErr w:type="spellEnd"/>
      <w:r w:rsidRPr="009316FD">
        <w:rPr>
          <w:sz w:val="28"/>
        </w:rPr>
        <w:t xml:space="preserve"> сельского поселения</w:t>
      </w:r>
    </w:p>
    <w:p w:rsidR="00E6503E" w:rsidRPr="009316FD" w:rsidRDefault="00E6503E" w:rsidP="00E6503E">
      <w:pPr>
        <w:pStyle w:val="2"/>
        <w:spacing w:line="120" w:lineRule="auto"/>
        <w:rPr>
          <w:rFonts w:ascii="Times New Roman" w:hAnsi="Times New Roman"/>
          <w:b w:val="0"/>
        </w:rPr>
      </w:pPr>
      <w:r w:rsidRPr="009316FD">
        <w:rPr>
          <w:rFonts w:ascii="Times New Roman" w:hAnsi="Times New Roman"/>
          <w:b w:val="0"/>
        </w:rPr>
        <w:t>Сосновского района Челябинской области</w:t>
      </w:r>
    </w:p>
    <w:p w:rsidR="00E6503E" w:rsidRPr="00E30304" w:rsidRDefault="00E6503E" w:rsidP="00E6503E">
      <w:pPr>
        <w:pStyle w:val="1"/>
        <w:spacing w:line="120" w:lineRule="auto"/>
        <w:ind w:lef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РАСПОРЯЖЕНИЕ</w:t>
      </w:r>
    </w:p>
    <w:p w:rsidR="00E6503E" w:rsidRPr="003454A0" w:rsidRDefault="00E6503E" w:rsidP="00E6503E">
      <w:pPr>
        <w:pBdr>
          <w:bottom w:val="thinThickSmallGap" w:sz="24" w:space="1" w:color="auto"/>
        </w:pBdr>
      </w:pPr>
    </w:p>
    <w:p w:rsidR="00E6503E" w:rsidRPr="00754063" w:rsidRDefault="00E6503E" w:rsidP="00E6503E">
      <w:pPr>
        <w:tabs>
          <w:tab w:val="left" w:pos="3795"/>
        </w:tabs>
        <w:jc w:val="center"/>
        <w:rPr>
          <w:b/>
        </w:rPr>
      </w:pPr>
    </w:p>
    <w:p w:rsidR="00E6503E" w:rsidRPr="00BF5AF2" w:rsidRDefault="00351030" w:rsidP="00E6503E">
      <w:pPr>
        <w:rPr>
          <w:b/>
          <w:sz w:val="28"/>
          <w:u w:val="single"/>
        </w:rPr>
      </w:pPr>
      <w:r w:rsidRPr="00BF5AF2">
        <w:rPr>
          <w:sz w:val="28"/>
        </w:rPr>
        <w:t>от «</w:t>
      </w:r>
      <w:r w:rsidR="00C71E29">
        <w:rPr>
          <w:sz w:val="28"/>
        </w:rPr>
        <w:t>25</w:t>
      </w:r>
      <w:r w:rsidR="00E6503E" w:rsidRPr="00BF5AF2">
        <w:rPr>
          <w:sz w:val="28"/>
        </w:rPr>
        <w:t>»</w:t>
      </w:r>
      <w:r w:rsidR="00C71E29">
        <w:rPr>
          <w:sz w:val="28"/>
        </w:rPr>
        <w:t xml:space="preserve"> июня 2018</w:t>
      </w:r>
      <w:r>
        <w:rPr>
          <w:sz w:val="28"/>
        </w:rPr>
        <w:t xml:space="preserve"> года    </w:t>
      </w:r>
      <w:r w:rsidR="00C71E29">
        <w:rPr>
          <w:sz w:val="28"/>
        </w:rPr>
        <w:t>№ 12</w:t>
      </w:r>
      <w:bookmarkStart w:id="0" w:name="_GoBack"/>
      <w:bookmarkEnd w:id="0"/>
    </w:p>
    <w:p w:rsidR="00E6503E" w:rsidRPr="00BF5AF2" w:rsidRDefault="00E6503E" w:rsidP="00E6503E">
      <w:pPr>
        <w:rPr>
          <w:sz w:val="28"/>
        </w:rPr>
      </w:pPr>
      <w:r w:rsidRPr="00BF5AF2">
        <w:rPr>
          <w:sz w:val="28"/>
        </w:rPr>
        <w:t xml:space="preserve">п. </w:t>
      </w:r>
      <w:proofErr w:type="spellStart"/>
      <w:r w:rsidRPr="00BF5AF2">
        <w:rPr>
          <w:sz w:val="28"/>
        </w:rPr>
        <w:t>Саккулово</w:t>
      </w:r>
      <w:proofErr w:type="spellEnd"/>
    </w:p>
    <w:p w:rsidR="00E6503E" w:rsidRPr="002D1AE0" w:rsidRDefault="00E6503E" w:rsidP="00E6503E">
      <w:pPr>
        <w:rPr>
          <w:b/>
        </w:rPr>
      </w:pPr>
    </w:p>
    <w:p w:rsidR="00E6503E" w:rsidRPr="00E6503E" w:rsidRDefault="00E6503E" w:rsidP="00E6503E">
      <w:pPr>
        <w:rPr>
          <w:sz w:val="28"/>
          <w:szCs w:val="28"/>
        </w:rPr>
      </w:pPr>
      <w:r w:rsidRPr="00E6503E">
        <w:rPr>
          <w:sz w:val="28"/>
          <w:szCs w:val="28"/>
        </w:rPr>
        <w:t xml:space="preserve">Об </w:t>
      </w:r>
      <w:proofErr w:type="gramStart"/>
      <w:r w:rsidRPr="00E6503E">
        <w:rPr>
          <w:sz w:val="28"/>
          <w:szCs w:val="28"/>
        </w:rPr>
        <w:t>установлении  особого</w:t>
      </w:r>
      <w:proofErr w:type="gramEnd"/>
    </w:p>
    <w:p w:rsidR="00E6503E" w:rsidRPr="00E6503E" w:rsidRDefault="00E6503E" w:rsidP="00E6503E">
      <w:pPr>
        <w:rPr>
          <w:sz w:val="28"/>
          <w:szCs w:val="28"/>
        </w:rPr>
      </w:pPr>
      <w:proofErr w:type="gramStart"/>
      <w:r w:rsidRPr="00E6503E">
        <w:rPr>
          <w:sz w:val="28"/>
          <w:szCs w:val="28"/>
        </w:rPr>
        <w:t>противопожарного</w:t>
      </w:r>
      <w:proofErr w:type="gramEnd"/>
      <w:r w:rsidRPr="00E6503E">
        <w:rPr>
          <w:sz w:val="28"/>
          <w:szCs w:val="28"/>
        </w:rPr>
        <w:t xml:space="preserve"> режима на</w:t>
      </w:r>
    </w:p>
    <w:p w:rsidR="00E6503E" w:rsidRPr="00E6503E" w:rsidRDefault="00E6503E" w:rsidP="00E6503E">
      <w:pPr>
        <w:rPr>
          <w:sz w:val="28"/>
          <w:szCs w:val="28"/>
        </w:rPr>
      </w:pPr>
      <w:r w:rsidRPr="00E6503E">
        <w:rPr>
          <w:sz w:val="28"/>
          <w:szCs w:val="28"/>
        </w:rPr>
        <w:t xml:space="preserve">территории </w:t>
      </w:r>
      <w:proofErr w:type="spellStart"/>
      <w:r w:rsidRPr="00E6503E">
        <w:rPr>
          <w:sz w:val="28"/>
          <w:szCs w:val="28"/>
        </w:rPr>
        <w:t>Саккуловского</w:t>
      </w:r>
      <w:proofErr w:type="spellEnd"/>
    </w:p>
    <w:p w:rsidR="00E6503E" w:rsidRPr="00E6503E" w:rsidRDefault="00E6503E" w:rsidP="00E6503E">
      <w:pPr>
        <w:rPr>
          <w:sz w:val="28"/>
          <w:szCs w:val="28"/>
        </w:rPr>
      </w:pPr>
      <w:r w:rsidRPr="00E6503E">
        <w:rPr>
          <w:sz w:val="28"/>
          <w:szCs w:val="28"/>
        </w:rPr>
        <w:t>сельского поселения</w:t>
      </w:r>
    </w:p>
    <w:p w:rsidR="00E6503E" w:rsidRDefault="00E6503E" w:rsidP="00E6503E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E6503E" w:rsidRDefault="00E6503E" w:rsidP="00E6503E">
      <w:pPr>
        <w:shd w:val="clear" w:color="auto" w:fill="FFFFFF"/>
        <w:rPr>
          <w:bCs/>
          <w:iCs/>
          <w:color w:val="000000"/>
          <w:sz w:val="28"/>
          <w:szCs w:val="28"/>
        </w:rPr>
      </w:pPr>
    </w:p>
    <w:p w:rsidR="00E6503E" w:rsidRDefault="00E6503E" w:rsidP="00E6503E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83017B">
        <w:rPr>
          <w:b w:val="0"/>
          <w:sz w:val="28"/>
          <w:szCs w:val="28"/>
        </w:rPr>
        <w:t xml:space="preserve">В связи с </w:t>
      </w:r>
      <w:r w:rsidR="00796B40">
        <w:rPr>
          <w:b w:val="0"/>
          <w:sz w:val="28"/>
          <w:szCs w:val="28"/>
        </w:rPr>
        <w:t>не снижающимся уровнем</w:t>
      </w:r>
      <w:r>
        <w:rPr>
          <w:b w:val="0"/>
          <w:sz w:val="28"/>
          <w:szCs w:val="28"/>
        </w:rPr>
        <w:t xml:space="preserve"> пожарной опасности</w:t>
      </w:r>
      <w:r w:rsidRPr="0083017B">
        <w:rPr>
          <w:b w:val="0"/>
          <w:sz w:val="28"/>
          <w:szCs w:val="28"/>
        </w:rPr>
        <w:t>,</w:t>
      </w:r>
      <w:r>
        <w:t xml:space="preserve"> </w:t>
      </w:r>
      <w:r>
        <w:rPr>
          <w:b w:val="0"/>
          <w:color w:val="000000"/>
          <w:sz w:val="28"/>
          <w:szCs w:val="28"/>
        </w:rPr>
        <w:t>в соответствии с Федераль</w:t>
      </w:r>
      <w:r>
        <w:rPr>
          <w:b w:val="0"/>
          <w:color w:val="000000"/>
          <w:sz w:val="28"/>
          <w:szCs w:val="28"/>
        </w:rPr>
        <w:softHyphen/>
        <w:t>ным законом "О пожарной безо</w:t>
      </w:r>
      <w:r>
        <w:rPr>
          <w:b w:val="0"/>
          <w:color w:val="000000"/>
          <w:sz w:val="28"/>
          <w:szCs w:val="28"/>
        </w:rPr>
        <w:softHyphen/>
        <w:t>пасности", Федеральным законом «</w:t>
      </w:r>
      <w:r>
        <w:rPr>
          <w:b w:val="0"/>
          <w:sz w:val="28"/>
          <w:szCs w:val="28"/>
        </w:rPr>
        <w:t>Об общих принципах организации местного самоуправления в Росс</w:t>
      </w:r>
      <w:r w:rsidR="00FB1EE2">
        <w:rPr>
          <w:b w:val="0"/>
          <w:sz w:val="28"/>
          <w:szCs w:val="28"/>
        </w:rPr>
        <w:t>ийской Федерации</w:t>
      </w:r>
      <w:r w:rsidR="00C71E29">
        <w:rPr>
          <w:b w:val="0"/>
          <w:sz w:val="28"/>
          <w:szCs w:val="28"/>
        </w:rPr>
        <w:t>», распоряжением</w:t>
      </w:r>
      <w:r>
        <w:rPr>
          <w:b w:val="0"/>
          <w:sz w:val="28"/>
          <w:szCs w:val="28"/>
        </w:rPr>
        <w:t xml:space="preserve"> администрации Сосновского муниципального</w:t>
      </w:r>
      <w:r w:rsidR="00796B40">
        <w:rPr>
          <w:b w:val="0"/>
          <w:sz w:val="28"/>
          <w:szCs w:val="28"/>
        </w:rPr>
        <w:t xml:space="preserve"> </w:t>
      </w:r>
      <w:r w:rsidR="00351030">
        <w:rPr>
          <w:b w:val="0"/>
          <w:sz w:val="28"/>
          <w:szCs w:val="28"/>
        </w:rPr>
        <w:t>района Челябинской области № 488 от 22.06</w:t>
      </w:r>
      <w:r>
        <w:rPr>
          <w:b w:val="0"/>
          <w:sz w:val="28"/>
          <w:szCs w:val="28"/>
        </w:rPr>
        <w:t>.2018 года, в целях защиты населения и территории сельского поселения от пожаров: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</w:t>
      </w:r>
      <w:r w:rsidRPr="008301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сельского </w:t>
      </w:r>
      <w:r w:rsidR="00796B40">
        <w:rPr>
          <w:sz w:val="28"/>
          <w:szCs w:val="28"/>
        </w:rPr>
        <w:t>поселения</w:t>
      </w:r>
      <w:r w:rsidR="00351030">
        <w:rPr>
          <w:sz w:val="28"/>
          <w:szCs w:val="28"/>
        </w:rPr>
        <w:t xml:space="preserve"> с 2</w:t>
      </w:r>
      <w:r w:rsidR="00796B40">
        <w:rPr>
          <w:sz w:val="28"/>
          <w:szCs w:val="28"/>
        </w:rPr>
        <w:t xml:space="preserve">5 </w:t>
      </w:r>
      <w:r w:rsidR="00351030">
        <w:rPr>
          <w:sz w:val="28"/>
          <w:szCs w:val="28"/>
        </w:rPr>
        <w:t>июня 2018 года</w:t>
      </w:r>
      <w:r>
        <w:rPr>
          <w:sz w:val="28"/>
          <w:szCs w:val="28"/>
        </w:rPr>
        <w:t>, особый противопожарный режим.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ходе реализации особого противопожарного режима обеспечить проведение следующих первоочередных мероприятий: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 w:rsidRPr="00F212EB">
        <w:rPr>
          <w:sz w:val="28"/>
          <w:szCs w:val="28"/>
        </w:rPr>
        <w:t>-</w:t>
      </w:r>
      <w:r>
        <w:rPr>
          <w:sz w:val="28"/>
          <w:szCs w:val="28"/>
        </w:rPr>
        <w:t xml:space="preserve"> совместно с участковым уполномоченным и представителем ООО «Теченское ЖКХ» </w:t>
      </w:r>
      <w:r w:rsidRPr="00F212EB">
        <w:rPr>
          <w:sz w:val="28"/>
          <w:szCs w:val="28"/>
        </w:rPr>
        <w:t xml:space="preserve"> провести профилактические осмотры по соблюдению мер пожарной безопасности </w:t>
      </w:r>
      <w:r>
        <w:rPr>
          <w:sz w:val="28"/>
          <w:szCs w:val="28"/>
        </w:rPr>
        <w:t xml:space="preserve">в </w:t>
      </w:r>
      <w:r w:rsidRPr="00F212EB">
        <w:rPr>
          <w:sz w:val="28"/>
          <w:szCs w:val="28"/>
        </w:rPr>
        <w:t>мест</w:t>
      </w:r>
      <w:r>
        <w:rPr>
          <w:sz w:val="28"/>
          <w:szCs w:val="28"/>
        </w:rPr>
        <w:t>ах</w:t>
      </w:r>
      <w:r w:rsidRPr="00F212EB">
        <w:rPr>
          <w:sz w:val="28"/>
          <w:szCs w:val="28"/>
        </w:rPr>
        <w:t xml:space="preserve"> проживания малоимущих многодетных семей, пенсионеров и инвалидов;</w:t>
      </w:r>
    </w:p>
    <w:p w:rsidR="00E6503E" w:rsidRPr="00D212DA" w:rsidRDefault="00D212DA" w:rsidP="00D21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503E" w:rsidRPr="00D212DA">
        <w:rPr>
          <w:sz w:val="28"/>
          <w:szCs w:val="28"/>
        </w:rPr>
        <w:t>- довести до населения информацию о складывающейся обстановке с пожарами, гибелью и травмами людей, а также о мерах безопасности, направленных на их предупреждение</w:t>
      </w:r>
      <w:r w:rsidRPr="00D212DA">
        <w:rPr>
          <w:sz w:val="28"/>
          <w:szCs w:val="28"/>
        </w:rPr>
        <w:t xml:space="preserve"> (заместитель Главы администрации </w:t>
      </w:r>
      <w:proofErr w:type="spellStart"/>
      <w:r w:rsidRPr="00D212DA">
        <w:rPr>
          <w:sz w:val="28"/>
          <w:szCs w:val="28"/>
        </w:rPr>
        <w:t>Абрарова</w:t>
      </w:r>
      <w:proofErr w:type="spellEnd"/>
      <w:r w:rsidRPr="00D212DA">
        <w:rPr>
          <w:sz w:val="28"/>
          <w:szCs w:val="28"/>
        </w:rPr>
        <w:t xml:space="preserve"> Т.В.)</w:t>
      </w:r>
      <w:r w:rsidR="00E6503E" w:rsidRPr="00D212DA">
        <w:rPr>
          <w:sz w:val="28"/>
          <w:szCs w:val="28"/>
        </w:rPr>
        <w:t>;</w:t>
      </w:r>
    </w:p>
    <w:p w:rsidR="00E6503E" w:rsidRPr="007A7578" w:rsidRDefault="00E6503E" w:rsidP="00E6503E">
      <w:pPr>
        <w:ind w:firstLine="708"/>
        <w:jc w:val="both"/>
        <w:rPr>
          <w:sz w:val="28"/>
          <w:szCs w:val="28"/>
        </w:rPr>
      </w:pPr>
      <w:r w:rsidRPr="007A7578">
        <w:rPr>
          <w:sz w:val="28"/>
          <w:szCs w:val="28"/>
        </w:rPr>
        <w:t xml:space="preserve">- организовать распространение памяток, листовок, инструкций противопожарной направленности </w:t>
      </w:r>
      <w:r>
        <w:rPr>
          <w:sz w:val="28"/>
          <w:szCs w:val="28"/>
        </w:rPr>
        <w:t>в частном жилом</w:t>
      </w:r>
      <w:r w:rsidRPr="007A7578">
        <w:rPr>
          <w:sz w:val="28"/>
          <w:szCs w:val="28"/>
        </w:rPr>
        <w:t xml:space="preserve"> секторе, в подъездах многоквартирных жилых домов и имеющихся в общественных местах информационных стендах, в том числе в местах реализации алкогольной продукции;</w:t>
      </w:r>
    </w:p>
    <w:p w:rsidR="00E6503E" w:rsidRPr="007A7578" w:rsidRDefault="00E6503E" w:rsidP="00E6503E">
      <w:pPr>
        <w:ind w:firstLine="708"/>
        <w:jc w:val="both"/>
        <w:rPr>
          <w:sz w:val="28"/>
          <w:szCs w:val="28"/>
        </w:rPr>
      </w:pPr>
      <w:r w:rsidRPr="007A7578">
        <w:rPr>
          <w:sz w:val="28"/>
          <w:szCs w:val="28"/>
        </w:rPr>
        <w:t>- информировать население об эффективности использования автон</w:t>
      </w:r>
      <w:r>
        <w:rPr>
          <w:sz w:val="28"/>
          <w:szCs w:val="28"/>
        </w:rPr>
        <w:t xml:space="preserve">омных дымовых пожарных </w:t>
      </w:r>
      <w:proofErr w:type="spellStart"/>
      <w:r>
        <w:rPr>
          <w:sz w:val="28"/>
          <w:szCs w:val="28"/>
        </w:rPr>
        <w:t>извещател</w:t>
      </w:r>
      <w:r w:rsidRPr="007A7578">
        <w:rPr>
          <w:sz w:val="28"/>
          <w:szCs w:val="28"/>
        </w:rPr>
        <w:t>ей</w:t>
      </w:r>
      <w:proofErr w:type="spellEnd"/>
      <w:r>
        <w:rPr>
          <w:sz w:val="28"/>
          <w:szCs w:val="28"/>
        </w:rPr>
        <w:t xml:space="preserve"> для предупреждения пожаров;</w:t>
      </w:r>
    </w:p>
    <w:p w:rsidR="00E6503E" w:rsidRDefault="00351030" w:rsidP="00D212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 </w:t>
      </w:r>
      <w:r w:rsidR="00E6503E" w:rsidRPr="00E266F0">
        <w:rPr>
          <w:sz w:val="28"/>
          <w:szCs w:val="28"/>
        </w:rPr>
        <w:t xml:space="preserve">проведению профилактических мероприятий </w:t>
      </w:r>
      <w:r w:rsidR="00D212DA">
        <w:rPr>
          <w:sz w:val="28"/>
          <w:szCs w:val="28"/>
        </w:rPr>
        <w:t xml:space="preserve">привлекать </w:t>
      </w:r>
      <w:r w:rsidR="00E6503E" w:rsidRPr="00E266F0">
        <w:rPr>
          <w:sz w:val="28"/>
          <w:szCs w:val="28"/>
        </w:rPr>
        <w:t>представителей общественных организаций и актив</w:t>
      </w:r>
      <w:r w:rsidR="00D212DA">
        <w:rPr>
          <w:sz w:val="28"/>
          <w:szCs w:val="28"/>
        </w:rPr>
        <w:t xml:space="preserve"> поселения</w:t>
      </w:r>
      <w:r w:rsidR="00E6503E">
        <w:rPr>
          <w:sz w:val="28"/>
          <w:szCs w:val="28"/>
        </w:rPr>
        <w:t>;</w:t>
      </w:r>
    </w:p>
    <w:p w:rsidR="00E6503E" w:rsidRDefault="00E6503E" w:rsidP="00E6503E">
      <w:pPr>
        <w:ind w:firstLine="708"/>
        <w:jc w:val="both"/>
        <w:rPr>
          <w:sz w:val="28"/>
          <w:szCs w:val="28"/>
        </w:rPr>
      </w:pPr>
      <w:r w:rsidRPr="007F4D0D">
        <w:rPr>
          <w:sz w:val="28"/>
          <w:szCs w:val="28"/>
        </w:rPr>
        <w:t xml:space="preserve">- систематически размещать доступную информацию о складывающейся обстановке с пожарами, меры по их </w:t>
      </w:r>
      <w:proofErr w:type="gramStart"/>
      <w:r w:rsidRPr="007F4D0D">
        <w:rPr>
          <w:sz w:val="28"/>
          <w:szCs w:val="28"/>
        </w:rPr>
        <w:t>предупреждению</w:t>
      </w:r>
      <w:r>
        <w:rPr>
          <w:sz w:val="28"/>
          <w:szCs w:val="28"/>
        </w:rPr>
        <w:t xml:space="preserve">  на</w:t>
      </w:r>
      <w:proofErr w:type="gramEnd"/>
      <w:r>
        <w:rPr>
          <w:sz w:val="28"/>
          <w:szCs w:val="28"/>
        </w:rPr>
        <w:t xml:space="preserve"> официальном сайте поселения.</w:t>
      </w:r>
    </w:p>
    <w:p w:rsidR="00FB1EE2" w:rsidRDefault="00C71E29" w:rsidP="00E650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71E29">
        <w:t xml:space="preserve"> </w:t>
      </w:r>
      <w:r w:rsidRPr="00C71E29">
        <w:rPr>
          <w:sz w:val="28"/>
          <w:szCs w:val="28"/>
        </w:rPr>
        <w:t>Опубликовать настоящее распоряжение на официальном сайте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71E29">
        <w:rPr>
          <w:sz w:val="28"/>
          <w:szCs w:val="28"/>
        </w:rPr>
        <w:t>.</w:t>
      </w:r>
    </w:p>
    <w:p w:rsidR="00E6503E" w:rsidRPr="00E6503E" w:rsidRDefault="00E6503E" w:rsidP="00E6503E">
      <w:pPr>
        <w:pStyle w:val="a6"/>
        <w:rPr>
          <w:sz w:val="28"/>
          <w:szCs w:val="28"/>
        </w:rPr>
      </w:pPr>
      <w:r>
        <w:rPr>
          <w:sz w:val="28"/>
          <w:szCs w:val="28"/>
        </w:rPr>
        <w:tab/>
      </w:r>
      <w:r w:rsidR="00C71E29">
        <w:rPr>
          <w:sz w:val="28"/>
          <w:szCs w:val="28"/>
        </w:rPr>
        <w:t>4</w:t>
      </w:r>
      <w:r w:rsidRPr="00E6503E">
        <w:rPr>
          <w:sz w:val="28"/>
          <w:szCs w:val="28"/>
        </w:rPr>
        <w:t>. Контроль и организацию выполнения настоящего распоряжения оставляю за собой.</w:t>
      </w:r>
    </w:p>
    <w:p w:rsidR="00E6503E" w:rsidRDefault="00E6503E" w:rsidP="00E6503E">
      <w:pPr>
        <w:jc w:val="both"/>
        <w:rPr>
          <w:sz w:val="28"/>
          <w:szCs w:val="28"/>
        </w:rPr>
      </w:pPr>
    </w:p>
    <w:p w:rsidR="00E6503E" w:rsidRDefault="00E6503E" w:rsidP="00E6503E">
      <w:pPr>
        <w:jc w:val="both"/>
        <w:rPr>
          <w:sz w:val="28"/>
          <w:szCs w:val="28"/>
        </w:rPr>
      </w:pPr>
    </w:p>
    <w:p w:rsidR="00E6503E" w:rsidRDefault="00E6503E" w:rsidP="00E6503E">
      <w:pPr>
        <w:jc w:val="both"/>
        <w:rPr>
          <w:sz w:val="28"/>
          <w:szCs w:val="28"/>
        </w:rPr>
      </w:pPr>
    </w:p>
    <w:p w:rsidR="00E6503E" w:rsidRDefault="00E6503E" w:rsidP="00E6503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Саккуловского</w:t>
      </w:r>
      <w:proofErr w:type="spellEnd"/>
    </w:p>
    <w:p w:rsidR="00E6503E" w:rsidRDefault="00E6503E" w:rsidP="00E6503E">
      <w:r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И.П.Пашнин</w:t>
      </w:r>
      <w:proofErr w:type="spellEnd"/>
      <w:r>
        <w:rPr>
          <w:sz w:val="28"/>
          <w:szCs w:val="28"/>
        </w:rPr>
        <w:t xml:space="preserve">                                                                        </w:t>
      </w:r>
    </w:p>
    <w:p w:rsidR="00E6503E" w:rsidRPr="007F4D0D" w:rsidRDefault="00E6503E" w:rsidP="00E6503E">
      <w:pPr>
        <w:ind w:firstLine="708"/>
        <w:rPr>
          <w:sz w:val="28"/>
          <w:szCs w:val="28"/>
        </w:rPr>
      </w:pPr>
    </w:p>
    <w:p w:rsidR="00E6503E" w:rsidRDefault="00E6503E" w:rsidP="00E6503E">
      <w:pPr>
        <w:ind w:firstLine="708"/>
        <w:rPr>
          <w:sz w:val="28"/>
          <w:szCs w:val="28"/>
        </w:rPr>
      </w:pPr>
    </w:p>
    <w:p w:rsidR="00E6503E" w:rsidRDefault="00E6503E" w:rsidP="00E6503E">
      <w:pPr>
        <w:ind w:firstLine="708"/>
        <w:rPr>
          <w:sz w:val="28"/>
          <w:szCs w:val="28"/>
        </w:rPr>
      </w:pPr>
    </w:p>
    <w:p w:rsidR="00E6503E" w:rsidRDefault="00E6503E" w:rsidP="00E6503E">
      <w:pPr>
        <w:ind w:firstLine="708"/>
        <w:rPr>
          <w:sz w:val="28"/>
          <w:szCs w:val="28"/>
        </w:rPr>
      </w:pPr>
    </w:p>
    <w:p w:rsidR="00E6503E" w:rsidRPr="00E6503E" w:rsidRDefault="00E6503E" w:rsidP="00E6503E"/>
    <w:sectPr w:rsidR="00E6503E" w:rsidRPr="00E6503E" w:rsidSect="0096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3A06"/>
    <w:multiLevelType w:val="hybridMultilevel"/>
    <w:tmpl w:val="E84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778B4"/>
    <w:multiLevelType w:val="hybridMultilevel"/>
    <w:tmpl w:val="E84EA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5B"/>
    <w:rsid w:val="00007A5B"/>
    <w:rsid w:val="0010487C"/>
    <w:rsid w:val="001D31A8"/>
    <w:rsid w:val="001F557E"/>
    <w:rsid w:val="00236371"/>
    <w:rsid w:val="00351030"/>
    <w:rsid w:val="003637C1"/>
    <w:rsid w:val="0038043D"/>
    <w:rsid w:val="00590A2C"/>
    <w:rsid w:val="00746F46"/>
    <w:rsid w:val="00796B40"/>
    <w:rsid w:val="007C0513"/>
    <w:rsid w:val="008F3EB0"/>
    <w:rsid w:val="009150CB"/>
    <w:rsid w:val="00966B19"/>
    <w:rsid w:val="00A41673"/>
    <w:rsid w:val="00AB6BEA"/>
    <w:rsid w:val="00AD1FC5"/>
    <w:rsid w:val="00BE445C"/>
    <w:rsid w:val="00BF5AF2"/>
    <w:rsid w:val="00C12359"/>
    <w:rsid w:val="00C56F89"/>
    <w:rsid w:val="00C71E29"/>
    <w:rsid w:val="00CC4773"/>
    <w:rsid w:val="00D212DA"/>
    <w:rsid w:val="00D60780"/>
    <w:rsid w:val="00DB4D71"/>
    <w:rsid w:val="00E46B81"/>
    <w:rsid w:val="00E6503E"/>
    <w:rsid w:val="00E80D7F"/>
    <w:rsid w:val="00EB3651"/>
    <w:rsid w:val="00EB7979"/>
    <w:rsid w:val="00FB1EE2"/>
    <w:rsid w:val="00FB6953"/>
    <w:rsid w:val="00F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0B3D3-766F-4365-8D9F-10111D67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7A5B"/>
    <w:pPr>
      <w:keepNext/>
      <w:widowControl w:val="0"/>
      <w:autoSpaceDE w:val="0"/>
      <w:autoSpaceDN w:val="0"/>
      <w:adjustRightInd w:val="0"/>
      <w:spacing w:before="340"/>
      <w:ind w:left="120"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qFormat/>
    <w:rsid w:val="00007A5B"/>
    <w:pPr>
      <w:keepNext/>
      <w:widowControl w:val="0"/>
      <w:autoSpaceDE w:val="0"/>
      <w:autoSpaceDN w:val="0"/>
      <w:adjustRightInd w:val="0"/>
      <w:spacing w:before="140"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A5B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7A5B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A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A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7A5B"/>
    <w:pPr>
      <w:ind w:left="720"/>
      <w:contextualSpacing/>
    </w:pPr>
  </w:style>
  <w:style w:type="paragraph" w:styleId="a6">
    <w:name w:val="Body Text"/>
    <w:basedOn w:val="a"/>
    <w:link w:val="a7"/>
    <w:rsid w:val="003637C1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3637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E650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_"/>
    <w:basedOn w:val="a0"/>
    <w:link w:val="21"/>
    <w:rsid w:val="00E6503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E6503E"/>
    <w:pPr>
      <w:widowControl w:val="0"/>
      <w:shd w:val="clear" w:color="auto" w:fill="FFFFFF"/>
      <w:spacing w:before="300" w:after="120" w:line="283" w:lineRule="exact"/>
      <w:jc w:val="both"/>
    </w:pPr>
    <w:rPr>
      <w:rFonts w:asciiTheme="minorHAnsi" w:hAnsiTheme="minorHAns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75F2-0669-4F2F-A82C-387F2A86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Евдокия</cp:lastModifiedBy>
  <cp:revision>2</cp:revision>
  <cp:lastPrinted>2018-06-25T10:04:00Z</cp:lastPrinted>
  <dcterms:created xsi:type="dcterms:W3CDTF">2018-06-25T10:13:00Z</dcterms:created>
  <dcterms:modified xsi:type="dcterms:W3CDTF">2018-06-25T10:13:00Z</dcterms:modified>
</cp:coreProperties>
</file>